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26BD23A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566157" w:rsidRPr="00566157">
              <w:rPr>
                <w:rFonts w:asciiTheme="minorHAnsi" w:hAnsiTheme="minorHAnsi" w:cstheme="minorBidi"/>
                <w:b w:val="0"/>
                <w:sz w:val="24"/>
                <w:szCs w:val="24"/>
                <w:highlight w:val="none"/>
              </w:rPr>
              <w:t>R</w:t>
            </w:r>
            <w:r w:rsidR="00566157" w:rsidRPr="00566157">
              <w:rPr>
                <w:rFonts w:asciiTheme="minorHAnsi" w:hAnsiTheme="minorHAnsi" w:cstheme="minorHAnsi"/>
                <w:b w:val="0"/>
                <w:bCs/>
                <w:highlight w:val="none"/>
              </w:rPr>
              <w:t xml:space="preserve">ozporządzenia Ministra Sprawiedliwości </w:t>
            </w:r>
            <w:r w:rsidR="00566157" w:rsidRPr="00566157">
              <w:rPr>
                <w:rFonts w:asciiTheme="minorHAnsi" w:hAnsiTheme="minorHAnsi" w:cstheme="minorHAnsi"/>
                <w:b w:val="0"/>
                <w:bCs/>
                <w:highlight w:val="none"/>
                <w:lang w:eastAsia="en-US"/>
              </w:rPr>
              <w:t>w sprawie sposobu i trybu prowadzenia akt oraz zbioru dokumentów</w:t>
            </w:r>
            <w:r w:rsidR="00566157" w:rsidRPr="00566157">
              <w:rPr>
                <w:rFonts w:asciiTheme="minorHAnsi" w:hAnsiTheme="minorHAnsi" w:cstheme="minorHAnsi"/>
                <w:b w:val="0"/>
                <w:bCs/>
                <w:highlight w:val="none"/>
              </w:rPr>
              <w:t>, w tym stosowania urządzeń ewidencyjnych, a także udostępniania tych akt oraz zbioru dokumentów</w:t>
            </w:r>
            <w:r w:rsidR="00566157" w:rsidRPr="00566157">
              <w:rPr>
                <w:rFonts w:asciiTheme="minorHAnsi" w:hAnsiTheme="minorHAnsi" w:cstheme="minorHAnsi"/>
                <w:b w:val="0"/>
                <w:bCs/>
                <w:highlight w:val="none"/>
                <w:lang w:eastAsia="en-US"/>
              </w:rPr>
              <w:t> w postępowaniu o zatwierdzenie układu</w:t>
            </w:r>
            <w:r w:rsidR="00566157" w:rsidRPr="00566157">
              <w:rPr>
                <w:rFonts w:asciiTheme="minorHAnsi" w:hAnsiTheme="minorHAnsi" w:cstheme="minorHAnsi"/>
                <w:b w:val="0"/>
                <w:bCs/>
                <w:highlight w:val="none"/>
              </w:rPr>
              <w:t xml:space="preserve"> (nr w </w:t>
            </w:r>
            <w:r w:rsidR="008947CD" w:rsidRPr="0056615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(art. 211a ust. 7 PR)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55F4E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071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20BB0ADB" w:rsidR="002F726A" w:rsidRPr="002F726A" w:rsidRDefault="00EC071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Zadłużonych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4C7A40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54A34EE2" w:rsidR="002F726A" w:rsidRPr="002F726A" w:rsidRDefault="00BC2069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Zadłużonych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215565E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0E806CF6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4CDA58F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1963267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EB4B215" w14:textId="3C2F7A12" w:rsidR="002F726A" w:rsidRPr="002F726A" w:rsidRDefault="007C24F8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  <w:r w:rsidR="00BE1AC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KRS (informacje dot. Spółek), PESEL (identyfikacja obywatela), CEIDG (informacja o działalności gospodarczej przedsiębiorców), TERYT (informacje o punktach adresowych) CEPIK (dane o pojazdach i ich właścicielach)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14E769A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119ABFFF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1E701BF8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31DFB04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06C5F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86575"/>
    <w:rsid w:val="003B36B9"/>
    <w:rsid w:val="003E3EA5"/>
    <w:rsid w:val="003F5733"/>
    <w:rsid w:val="00404CD6"/>
    <w:rsid w:val="00410C09"/>
    <w:rsid w:val="00412928"/>
    <w:rsid w:val="00435E28"/>
    <w:rsid w:val="004F7E62"/>
    <w:rsid w:val="005039A4"/>
    <w:rsid w:val="00566157"/>
    <w:rsid w:val="006012F9"/>
    <w:rsid w:val="00655EB8"/>
    <w:rsid w:val="00661C06"/>
    <w:rsid w:val="00664C0B"/>
    <w:rsid w:val="00691231"/>
    <w:rsid w:val="006E4945"/>
    <w:rsid w:val="007803AE"/>
    <w:rsid w:val="007C24F8"/>
    <w:rsid w:val="008947CD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BC2069"/>
    <w:rsid w:val="00BE1AC6"/>
    <w:rsid w:val="00C06375"/>
    <w:rsid w:val="00CC4B02"/>
    <w:rsid w:val="00D56C69"/>
    <w:rsid w:val="00EA274F"/>
    <w:rsid w:val="00EB3DAC"/>
    <w:rsid w:val="00EC071A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683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Mielcarz Aleksandra  (DLPC)</cp:lastModifiedBy>
  <cp:revision>2</cp:revision>
  <dcterms:created xsi:type="dcterms:W3CDTF">2021-08-18T22:59:00Z</dcterms:created>
  <dcterms:modified xsi:type="dcterms:W3CDTF">2021-08-18T22:59:00Z</dcterms:modified>
</cp:coreProperties>
</file>